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BA83B" w14:textId="77777777" w:rsidR="00B26A50" w:rsidRPr="00615A72" w:rsidRDefault="00B60307" w:rsidP="004F5A84">
      <w:pPr>
        <w:tabs>
          <w:tab w:val="center" w:pos="5103"/>
        </w:tabs>
        <w:spacing w:after="120" w:line="276" w:lineRule="auto"/>
        <w:rPr>
          <w:rFonts w:ascii="Calluna Sans" w:hAnsi="Calluna Sans" w:cs="Arial"/>
          <w:b/>
          <w:sz w:val="36"/>
          <w:szCs w:val="36"/>
        </w:rPr>
      </w:pPr>
      <w:r>
        <w:rPr>
          <w:rFonts w:ascii="Calluna Sans" w:hAnsi="Calluna Sans" w:cs="Arial"/>
          <w:b/>
          <w:sz w:val="36"/>
          <w:szCs w:val="36"/>
        </w:rPr>
        <w:t>Examinations Manager</w:t>
      </w:r>
      <w:bookmarkStart w:id="0" w:name="_GoBack"/>
      <w:bookmarkEnd w:id="0"/>
    </w:p>
    <w:p w14:paraId="02618594" w14:textId="0C9E72E1" w:rsidR="00B26A50" w:rsidRPr="00615A72" w:rsidRDefault="00580FDD" w:rsidP="00A4198B">
      <w:pPr>
        <w:tabs>
          <w:tab w:val="center" w:pos="5103"/>
        </w:tabs>
        <w:spacing w:after="120" w:line="276" w:lineRule="auto"/>
        <w:jc w:val="both"/>
        <w:rPr>
          <w:rFonts w:ascii="Calluna Sans" w:hAnsi="Calluna Sans" w:cs="Arial"/>
          <w:b/>
          <w:szCs w:val="24"/>
        </w:rPr>
      </w:pPr>
      <w:r>
        <w:rPr>
          <w:rFonts w:ascii="Calluna Sans" w:hAnsi="Calluna Sans" w:cs="Arial"/>
          <w:b/>
          <w:szCs w:val="24"/>
        </w:rPr>
        <w:t>Permanent</w:t>
      </w:r>
      <w:r w:rsidR="0047139A">
        <w:rPr>
          <w:rFonts w:ascii="Calluna Sans" w:hAnsi="Calluna Sans" w:cs="Arial"/>
          <w:b/>
          <w:szCs w:val="24"/>
        </w:rPr>
        <w:t>;</w:t>
      </w:r>
      <w:r w:rsidR="00615A72" w:rsidRPr="00615A72">
        <w:rPr>
          <w:rFonts w:ascii="Calluna Sans" w:hAnsi="Calluna Sans" w:cs="Arial"/>
          <w:b/>
          <w:szCs w:val="24"/>
        </w:rPr>
        <w:t xml:space="preserve"> </w:t>
      </w:r>
      <w:r w:rsidR="00B60307">
        <w:rPr>
          <w:rFonts w:ascii="Calluna Sans" w:hAnsi="Calluna Sans" w:cs="Arial"/>
          <w:b/>
          <w:szCs w:val="24"/>
        </w:rPr>
        <w:t>Full</w:t>
      </w:r>
      <w:r w:rsidR="00535695">
        <w:rPr>
          <w:rFonts w:ascii="Calluna Sans" w:hAnsi="Calluna Sans" w:cs="Arial"/>
          <w:b/>
          <w:szCs w:val="24"/>
        </w:rPr>
        <w:t>-Time/Term</w:t>
      </w:r>
      <w:r w:rsidR="00615A72" w:rsidRPr="00615A72">
        <w:rPr>
          <w:rFonts w:ascii="Calluna Sans" w:hAnsi="Calluna Sans" w:cs="Arial"/>
          <w:b/>
          <w:szCs w:val="24"/>
        </w:rPr>
        <w:t>-Time</w:t>
      </w:r>
    </w:p>
    <w:p w14:paraId="724E1D55" w14:textId="1F0B91D1" w:rsidR="00B26A50" w:rsidRPr="00615A72" w:rsidRDefault="00B26A50" w:rsidP="00A4198B">
      <w:pPr>
        <w:autoSpaceDE w:val="0"/>
        <w:autoSpaceDN w:val="0"/>
        <w:adjustRightInd w:val="0"/>
        <w:spacing w:line="276" w:lineRule="auto"/>
        <w:jc w:val="both"/>
        <w:rPr>
          <w:rFonts w:ascii="Calluna Sans" w:hAnsi="Calluna Sans" w:cs="Arial"/>
          <w:b/>
          <w:sz w:val="20"/>
        </w:rPr>
      </w:pPr>
      <w:r w:rsidRPr="00615A72">
        <w:rPr>
          <w:rFonts w:ascii="Calluna Sans" w:hAnsi="Calluna Sans" w:cs="Arial"/>
          <w:b/>
          <w:sz w:val="20"/>
        </w:rPr>
        <w:t>Closing Date:</w:t>
      </w:r>
      <w:r w:rsidR="00B60307">
        <w:rPr>
          <w:rFonts w:ascii="Calluna Sans" w:hAnsi="Calluna Sans" w:cs="Arial"/>
          <w:b/>
          <w:sz w:val="20"/>
        </w:rPr>
        <w:t xml:space="preserve"> </w:t>
      </w:r>
      <w:r w:rsidR="00455200">
        <w:rPr>
          <w:rFonts w:ascii="Calluna Sans" w:hAnsi="Calluna Sans" w:cs="Arial"/>
          <w:b/>
          <w:sz w:val="20"/>
        </w:rPr>
        <w:t>24</w:t>
      </w:r>
      <w:r w:rsidR="006656B0">
        <w:rPr>
          <w:rFonts w:ascii="Calluna Sans" w:hAnsi="Calluna Sans" w:cs="Arial"/>
          <w:b/>
          <w:sz w:val="20"/>
        </w:rPr>
        <w:t xml:space="preserve"> November 2021</w:t>
      </w:r>
    </w:p>
    <w:p w14:paraId="39C84A48" w14:textId="77777777" w:rsidR="00B26A50" w:rsidRPr="00844719" w:rsidRDefault="00B26A50" w:rsidP="00844719">
      <w:pPr>
        <w:jc w:val="both"/>
        <w:rPr>
          <w:rFonts w:ascii="Calluna Sans" w:hAnsi="Calluna Sans"/>
          <w:sz w:val="20"/>
        </w:rPr>
      </w:pPr>
    </w:p>
    <w:p w14:paraId="53D67510" w14:textId="77777777" w:rsidR="00B60307" w:rsidRPr="00CB5D7C" w:rsidRDefault="00B60307" w:rsidP="00B60307">
      <w:pPr>
        <w:jc w:val="both"/>
        <w:rPr>
          <w:rFonts w:ascii="Calluna Sans" w:hAnsi="Calluna Sans"/>
          <w:sz w:val="20"/>
        </w:rPr>
      </w:pPr>
      <w:r w:rsidRPr="00CB5D7C">
        <w:rPr>
          <w:rFonts w:ascii="Calluna Sans" w:hAnsi="Calluna Sans"/>
          <w:sz w:val="20"/>
        </w:rPr>
        <w:t xml:space="preserve">The Examinations Manager is an important and significant role in </w:t>
      </w:r>
      <w:r>
        <w:rPr>
          <w:rFonts w:ascii="Calluna Sans" w:hAnsi="Calluna Sans"/>
          <w:sz w:val="20"/>
        </w:rPr>
        <w:t>the academic area of the school and t</w:t>
      </w:r>
      <w:r w:rsidRPr="00CB5D7C">
        <w:rPr>
          <w:rFonts w:ascii="Calluna Sans" w:hAnsi="Calluna Sans"/>
          <w:sz w:val="20"/>
        </w:rPr>
        <w:t>he post holder will have primary responsibility of ensuring the smooth running of all A-Level and GCSE examinations, including compliance with all regulations laid down by the awarding bodies. They will also be required to support the administration of the IB programme as required.</w:t>
      </w:r>
    </w:p>
    <w:p w14:paraId="6555B689" w14:textId="77777777" w:rsidR="00B60307" w:rsidRPr="00CB5D7C" w:rsidRDefault="00B60307" w:rsidP="00B60307">
      <w:pPr>
        <w:tabs>
          <w:tab w:val="left" w:pos="2268"/>
          <w:tab w:val="left" w:pos="5103"/>
          <w:tab w:val="left" w:pos="7371"/>
        </w:tabs>
        <w:jc w:val="both"/>
        <w:rPr>
          <w:rFonts w:ascii="Calluna Sans" w:hAnsi="Calluna Sans"/>
          <w:sz w:val="20"/>
        </w:rPr>
      </w:pPr>
    </w:p>
    <w:p w14:paraId="244889CD" w14:textId="77777777" w:rsidR="00B60307" w:rsidRPr="00CB5D7C" w:rsidRDefault="00B60307" w:rsidP="00B60307">
      <w:pPr>
        <w:jc w:val="both"/>
        <w:rPr>
          <w:rFonts w:ascii="Calluna Sans" w:hAnsi="Calluna Sans"/>
          <w:sz w:val="20"/>
        </w:rPr>
      </w:pPr>
      <w:r>
        <w:rPr>
          <w:rFonts w:ascii="Calluna Sans" w:hAnsi="Calluna Sans"/>
          <w:sz w:val="20"/>
        </w:rPr>
        <w:t xml:space="preserve">The successful candidate will have </w:t>
      </w:r>
      <w:r w:rsidRPr="00B60307">
        <w:rPr>
          <w:rFonts w:ascii="Calluna Sans" w:hAnsi="Calluna Sans"/>
          <w:sz w:val="20"/>
        </w:rPr>
        <w:t xml:space="preserve">previous experience in a similar role with </w:t>
      </w:r>
      <w:r>
        <w:rPr>
          <w:rFonts w:ascii="Calluna Sans" w:hAnsi="Calluna Sans"/>
          <w:sz w:val="20"/>
        </w:rPr>
        <w:t xml:space="preserve">a track record of delivering. </w:t>
      </w:r>
      <w:r w:rsidRPr="00B60307">
        <w:rPr>
          <w:rFonts w:ascii="Calluna Sans" w:hAnsi="Calluna Sans"/>
          <w:sz w:val="20"/>
        </w:rPr>
        <w:t xml:space="preserve">They will be able to communicate effectively with a variety of people, </w:t>
      </w:r>
      <w:r w:rsidRPr="00CB5D7C">
        <w:rPr>
          <w:rFonts w:ascii="Calluna Sans" w:hAnsi="Calluna Sans"/>
          <w:sz w:val="20"/>
        </w:rPr>
        <w:t>work well under pressure and meet deadlines whilst maintaining a high level of accuracy.</w:t>
      </w:r>
    </w:p>
    <w:p w14:paraId="0DDB43C2" w14:textId="77777777" w:rsidR="00535695" w:rsidRDefault="00535695" w:rsidP="00535695">
      <w:pPr>
        <w:spacing w:line="276" w:lineRule="auto"/>
        <w:jc w:val="both"/>
        <w:rPr>
          <w:rFonts w:ascii="Calluna Sans" w:hAnsi="Calluna Sans"/>
          <w:sz w:val="20"/>
        </w:rPr>
      </w:pPr>
    </w:p>
    <w:p w14:paraId="2FC32B7D" w14:textId="77777777" w:rsidR="00C82E75" w:rsidRPr="00785247" w:rsidRDefault="00C82E75" w:rsidP="00535695">
      <w:pPr>
        <w:jc w:val="both"/>
        <w:rPr>
          <w:rFonts w:ascii="Calluna Sans" w:hAnsi="Calluna Sans" w:cs="Arial"/>
          <w:bCs/>
          <w:sz w:val="20"/>
        </w:rPr>
      </w:pPr>
      <w:r w:rsidRPr="00535695">
        <w:rPr>
          <w:rFonts w:ascii="Calluna Sans" w:hAnsi="Calluna Sans"/>
          <w:sz w:val="20"/>
        </w:rPr>
        <w:t>The post holder will be required to</w:t>
      </w:r>
      <w:r w:rsidR="005736F1" w:rsidRPr="00535695">
        <w:rPr>
          <w:rFonts w:ascii="Calluna Sans" w:hAnsi="Calluna Sans"/>
          <w:sz w:val="20"/>
        </w:rPr>
        <w:t xml:space="preserve"> </w:t>
      </w:r>
      <w:r w:rsidR="004D0D2D" w:rsidRPr="00535695">
        <w:rPr>
          <w:rFonts w:ascii="Calluna Sans" w:hAnsi="Calluna Sans"/>
          <w:sz w:val="20"/>
        </w:rPr>
        <w:t xml:space="preserve">work </w:t>
      </w:r>
      <w:r w:rsidR="00B60307">
        <w:rPr>
          <w:rFonts w:ascii="Calluna Sans" w:hAnsi="Calluna Sans"/>
          <w:sz w:val="20"/>
        </w:rPr>
        <w:t>37.5</w:t>
      </w:r>
      <w:r w:rsidR="00535695" w:rsidRPr="00535695">
        <w:rPr>
          <w:rFonts w:ascii="Calluna Sans" w:hAnsi="Calluna Sans"/>
          <w:sz w:val="20"/>
        </w:rPr>
        <w:t xml:space="preserve"> hours per week, during term-time</w:t>
      </w:r>
      <w:r w:rsidR="00B60307">
        <w:rPr>
          <w:rFonts w:ascii="Calluna Sans" w:hAnsi="Calluna Sans"/>
          <w:sz w:val="20"/>
        </w:rPr>
        <w:t xml:space="preserve"> in addition to four additional weeks outside of term</w:t>
      </w:r>
      <w:r w:rsidR="005736F1" w:rsidRPr="00535695">
        <w:rPr>
          <w:rFonts w:ascii="Calluna Sans" w:hAnsi="Calluna Sans"/>
          <w:sz w:val="20"/>
        </w:rPr>
        <w:t xml:space="preserve">. </w:t>
      </w:r>
      <w:r w:rsidRPr="00535695">
        <w:rPr>
          <w:rFonts w:ascii="Calluna Sans" w:hAnsi="Calluna Sans"/>
          <w:sz w:val="20"/>
        </w:rPr>
        <w:t>The nature of a 24hr a day, 7</w:t>
      </w:r>
      <w:r w:rsidRPr="00615A72">
        <w:rPr>
          <w:rFonts w:ascii="Calluna Sans" w:hAnsi="Calluna Sans" w:cs="Arial"/>
          <w:sz w:val="20"/>
        </w:rPr>
        <w:t xml:space="preserve"> days per week boarding school requires staff to work flexibly and there may be a requirement for the jobholder to work reasonable additional hours and early mornings, evenings and weekends.</w:t>
      </w:r>
    </w:p>
    <w:p w14:paraId="6D683539" w14:textId="77777777" w:rsidR="006C7DD0" w:rsidRPr="00615A72" w:rsidRDefault="006C7DD0" w:rsidP="00A4198B">
      <w:pPr>
        <w:tabs>
          <w:tab w:val="center" w:pos="5103"/>
        </w:tabs>
        <w:spacing w:line="276" w:lineRule="auto"/>
        <w:jc w:val="both"/>
        <w:rPr>
          <w:rFonts w:ascii="Calluna Sans" w:hAnsi="Calluna Sans" w:cs="Arial"/>
          <w:sz w:val="20"/>
        </w:rPr>
      </w:pPr>
    </w:p>
    <w:p w14:paraId="51CEAB3D" w14:textId="77777777" w:rsidR="00B26A50" w:rsidRPr="00B26A50" w:rsidRDefault="00B26A50" w:rsidP="00A4198B">
      <w:pPr>
        <w:tabs>
          <w:tab w:val="center" w:pos="5103"/>
        </w:tabs>
        <w:spacing w:after="120" w:line="276" w:lineRule="auto"/>
        <w:jc w:val="both"/>
        <w:rPr>
          <w:rFonts w:ascii="Calluna Sans" w:hAnsi="Calluna Sans" w:cs="Arial"/>
          <w:b/>
          <w:sz w:val="36"/>
          <w:szCs w:val="36"/>
        </w:rPr>
      </w:pPr>
      <w:r w:rsidRPr="00B26A50">
        <w:rPr>
          <w:rFonts w:ascii="Calluna Sans" w:hAnsi="Calluna Sans" w:cs="Arial"/>
          <w:b/>
          <w:sz w:val="36"/>
          <w:szCs w:val="36"/>
        </w:rPr>
        <w:t>Vacancy documents</w:t>
      </w:r>
    </w:p>
    <w:p w14:paraId="008C33C8" w14:textId="77777777" w:rsidR="00B26A50" w:rsidRPr="00B26A50" w:rsidRDefault="00B26A50" w:rsidP="00A4198B">
      <w:pPr>
        <w:tabs>
          <w:tab w:val="center" w:pos="5103"/>
        </w:tabs>
        <w:spacing w:line="276" w:lineRule="auto"/>
        <w:jc w:val="both"/>
        <w:rPr>
          <w:rFonts w:ascii="Calluna Sans" w:hAnsi="Calluna Sans" w:cs="Arial"/>
          <w:sz w:val="20"/>
        </w:rPr>
      </w:pPr>
      <w:r w:rsidRPr="00B26A50">
        <w:rPr>
          <w:rFonts w:ascii="Calluna Sans" w:hAnsi="Calluna Sans" w:cs="Arial"/>
          <w:sz w:val="20"/>
        </w:rPr>
        <w:t xml:space="preserve">To apply for the above position, please complete </w:t>
      </w:r>
      <w:r w:rsidRPr="00E45481">
        <w:rPr>
          <w:rFonts w:ascii="Calluna Sans" w:hAnsi="Calluna Sans" w:cs="Arial"/>
          <w:sz w:val="20"/>
        </w:rPr>
        <w:t>the enclosed</w:t>
      </w:r>
      <w:r w:rsidRPr="00B26A50">
        <w:rPr>
          <w:rFonts w:ascii="Calluna Sans" w:hAnsi="Calluna Sans" w:cs="Arial"/>
          <w:sz w:val="20"/>
        </w:rPr>
        <w:t xml:space="preserve"> Application Form, with reference to the Job Description</w:t>
      </w:r>
      <w:r w:rsidR="004F5A84">
        <w:rPr>
          <w:rFonts w:ascii="Calluna Sans" w:hAnsi="Calluna Sans" w:cs="Arial"/>
          <w:sz w:val="20"/>
        </w:rPr>
        <w:t xml:space="preserve"> and stating your salary expectations</w:t>
      </w:r>
      <w:r w:rsidRPr="00B26A50">
        <w:rPr>
          <w:rFonts w:ascii="Calluna Sans" w:hAnsi="Calluna Sans" w:cs="Arial"/>
          <w:sz w:val="20"/>
        </w:rPr>
        <w:t>, and return it to </w:t>
      </w:r>
      <w:hyperlink r:id="rId6" w:history="1">
        <w:r w:rsidRPr="00E45481">
          <w:rPr>
            <w:rStyle w:val="Hyperlink"/>
            <w:rFonts w:ascii="Calluna Sans" w:hAnsi="Calluna Sans" w:cs="Arial"/>
            <w:color w:val="auto"/>
            <w:sz w:val="20"/>
          </w:rPr>
          <w:t>HR@haileybury.com</w:t>
        </w:r>
      </w:hyperlink>
      <w:r w:rsidRPr="00B26A50">
        <w:rPr>
          <w:rFonts w:ascii="Calluna Sans" w:hAnsi="Calluna Sans" w:cs="Arial"/>
          <w:sz w:val="20"/>
        </w:rPr>
        <w:t>.</w:t>
      </w:r>
    </w:p>
    <w:p w14:paraId="1DAB335C" w14:textId="77777777" w:rsidR="00B26A50" w:rsidRPr="00B26A50" w:rsidRDefault="00B26A50" w:rsidP="00A4198B">
      <w:pPr>
        <w:tabs>
          <w:tab w:val="center" w:pos="5103"/>
        </w:tabs>
        <w:spacing w:line="276" w:lineRule="auto"/>
        <w:jc w:val="both"/>
        <w:rPr>
          <w:rFonts w:ascii="Calluna Sans" w:hAnsi="Calluna Sans" w:cs="Arial"/>
          <w:sz w:val="20"/>
        </w:rPr>
      </w:pPr>
    </w:p>
    <w:p w14:paraId="4BDE10A3" w14:textId="77777777" w:rsidR="00B26A50" w:rsidRPr="00B26A50" w:rsidRDefault="00B26A50" w:rsidP="00A4198B">
      <w:pPr>
        <w:tabs>
          <w:tab w:val="center" w:pos="5103"/>
        </w:tabs>
        <w:spacing w:line="276" w:lineRule="auto"/>
        <w:jc w:val="both"/>
        <w:rPr>
          <w:rFonts w:ascii="Calluna Sans" w:hAnsi="Calluna Sans" w:cs="Arial"/>
          <w:sz w:val="20"/>
        </w:rPr>
      </w:pPr>
      <w:r w:rsidRPr="00B26A50">
        <w:rPr>
          <w:rFonts w:ascii="Calluna Sans" w:hAnsi="Calluna Sans" w:cs="Arial"/>
          <w:b/>
          <w:sz w:val="20"/>
        </w:rPr>
        <w:t>Applicants should be aware that we cannot consider an application unless the standard application form has been filled in completely.</w:t>
      </w:r>
      <w:r w:rsidRPr="00B26A50">
        <w:rPr>
          <w:rFonts w:ascii="Calluna Sans" w:hAnsi="Calluna Sans" w:cs="Arial"/>
          <w:sz w:val="20"/>
        </w:rPr>
        <w:t xml:space="preserve"> Please be aware that your application form should include your full employment history and any previous employer may be approached by the </w:t>
      </w:r>
      <w:r w:rsidR="00680086">
        <w:rPr>
          <w:rFonts w:ascii="Calluna Sans" w:hAnsi="Calluna Sans" w:cs="Arial"/>
          <w:sz w:val="20"/>
        </w:rPr>
        <w:t>School</w:t>
      </w:r>
      <w:r w:rsidRPr="00B26A50">
        <w:rPr>
          <w:rFonts w:ascii="Calluna Sans" w:hAnsi="Calluna Sans" w:cs="Arial"/>
          <w:sz w:val="20"/>
        </w:rPr>
        <w:t>. Incomplete application forms may be returned.</w:t>
      </w:r>
    </w:p>
    <w:p w14:paraId="213115BF" w14:textId="77777777" w:rsidR="00B26A50" w:rsidRPr="00B26A50" w:rsidRDefault="00B26A50" w:rsidP="00A4198B">
      <w:pPr>
        <w:tabs>
          <w:tab w:val="center" w:pos="5103"/>
        </w:tabs>
        <w:spacing w:line="276" w:lineRule="auto"/>
        <w:jc w:val="both"/>
        <w:rPr>
          <w:rFonts w:ascii="Calluna Sans" w:hAnsi="Calluna Sans" w:cs="Arial"/>
          <w:sz w:val="20"/>
        </w:rPr>
      </w:pPr>
    </w:p>
    <w:p w14:paraId="731BF7FB" w14:textId="77777777" w:rsidR="00615A72" w:rsidRPr="004F5A84" w:rsidRDefault="00B26A50" w:rsidP="004F5A84">
      <w:pPr>
        <w:tabs>
          <w:tab w:val="center" w:pos="5103"/>
        </w:tabs>
        <w:spacing w:line="276" w:lineRule="auto"/>
        <w:jc w:val="both"/>
        <w:rPr>
          <w:rFonts w:ascii="Calluna Sans" w:hAnsi="Calluna Sans" w:cs="Arial"/>
          <w:i/>
          <w:sz w:val="20"/>
        </w:rPr>
      </w:pPr>
      <w:proofErr w:type="spellStart"/>
      <w:r w:rsidRPr="00B26A50">
        <w:rPr>
          <w:rFonts w:ascii="Calluna Sans" w:hAnsi="Calluna Sans" w:cs="Arial"/>
          <w:i/>
          <w:sz w:val="20"/>
        </w:rPr>
        <w:t>Haileybury</w:t>
      </w:r>
      <w:proofErr w:type="spellEnd"/>
      <w:r w:rsidRPr="00B26A50">
        <w:rPr>
          <w:rFonts w:ascii="Calluna Sans" w:hAnsi="Calluna Sans" w:cs="Arial"/>
          <w:i/>
          <w:sz w:val="20"/>
        </w:rPr>
        <w:t xml:space="preserve"> is committed to safeguarding and promoting the welfare of children and young people and expects all staff to share this commitment.  Applicants for the above post must be willing to undergo child protection screening, including reference checks with previous employers, prohibition checks and a criminal record check via the Disclosure and Barring Service. Any employment offer will be subject to the successful completion of thes</w:t>
      </w:r>
      <w:r w:rsidR="006656B0">
        <w:rPr>
          <w:rFonts w:ascii="Calluna Sans" w:hAnsi="Calluna Sans" w:cs="Arial"/>
          <w:i/>
          <w:sz w:val="20"/>
        </w:rPr>
        <w:t xml:space="preserve">e background screening checks. </w:t>
      </w:r>
    </w:p>
    <w:sectPr w:rsidR="00615A72" w:rsidRPr="004F5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una Sans Light">
    <w:panose1 w:val="02000000000000000000"/>
    <w:charset w:val="00"/>
    <w:family w:val="modern"/>
    <w:notTrueType/>
    <w:pitch w:val="variable"/>
    <w:sig w:usb0="A00000AF" w:usb1="5000206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luna Sans">
    <w:panose1 w:val="02000000000000000000"/>
    <w:charset w:val="00"/>
    <w:family w:val="modern"/>
    <w:notTrueType/>
    <w:pitch w:val="variable"/>
    <w:sig w:usb0="A00000AF" w:usb1="5000206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32CC"/>
    <w:multiLevelType w:val="hybridMultilevel"/>
    <w:tmpl w:val="D944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57F0C"/>
    <w:multiLevelType w:val="hybridMultilevel"/>
    <w:tmpl w:val="79FA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E5251"/>
    <w:multiLevelType w:val="hybridMultilevel"/>
    <w:tmpl w:val="6E78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710FC"/>
    <w:multiLevelType w:val="hybridMultilevel"/>
    <w:tmpl w:val="AFD6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662957"/>
    <w:multiLevelType w:val="hybridMultilevel"/>
    <w:tmpl w:val="B6A0C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64"/>
    <w:rsid w:val="0003517F"/>
    <w:rsid w:val="000D2146"/>
    <w:rsid w:val="000F708F"/>
    <w:rsid w:val="001712A3"/>
    <w:rsid w:val="001C0064"/>
    <w:rsid w:val="001E0910"/>
    <w:rsid w:val="00240F42"/>
    <w:rsid w:val="002C796A"/>
    <w:rsid w:val="00355D8E"/>
    <w:rsid w:val="00437E3E"/>
    <w:rsid w:val="00447082"/>
    <w:rsid w:val="00455200"/>
    <w:rsid w:val="0047139A"/>
    <w:rsid w:val="004B2B05"/>
    <w:rsid w:val="004D0D2D"/>
    <w:rsid w:val="004F5A84"/>
    <w:rsid w:val="00507144"/>
    <w:rsid w:val="00512DF0"/>
    <w:rsid w:val="00533BCC"/>
    <w:rsid w:val="00535695"/>
    <w:rsid w:val="005736F1"/>
    <w:rsid w:val="00580FDD"/>
    <w:rsid w:val="005A3DA9"/>
    <w:rsid w:val="00615A72"/>
    <w:rsid w:val="006656B0"/>
    <w:rsid w:val="0066701F"/>
    <w:rsid w:val="00680086"/>
    <w:rsid w:val="0069361D"/>
    <w:rsid w:val="006B1897"/>
    <w:rsid w:val="006C503C"/>
    <w:rsid w:val="006C7DD0"/>
    <w:rsid w:val="00721264"/>
    <w:rsid w:val="007667ED"/>
    <w:rsid w:val="007E5C17"/>
    <w:rsid w:val="00813261"/>
    <w:rsid w:val="00844719"/>
    <w:rsid w:val="008A6B1A"/>
    <w:rsid w:val="008C4864"/>
    <w:rsid w:val="008C6ACE"/>
    <w:rsid w:val="00950E61"/>
    <w:rsid w:val="00980CAB"/>
    <w:rsid w:val="009B3F50"/>
    <w:rsid w:val="00A071CD"/>
    <w:rsid w:val="00A4198B"/>
    <w:rsid w:val="00A47891"/>
    <w:rsid w:val="00A87977"/>
    <w:rsid w:val="00B17FD9"/>
    <w:rsid w:val="00B26A50"/>
    <w:rsid w:val="00B32AF5"/>
    <w:rsid w:val="00B60307"/>
    <w:rsid w:val="00BB2611"/>
    <w:rsid w:val="00BF799B"/>
    <w:rsid w:val="00C045EE"/>
    <w:rsid w:val="00C82E75"/>
    <w:rsid w:val="00CB79E2"/>
    <w:rsid w:val="00CF0E8D"/>
    <w:rsid w:val="00D61C0F"/>
    <w:rsid w:val="00D73ACA"/>
    <w:rsid w:val="00DC3837"/>
    <w:rsid w:val="00DE5F6C"/>
    <w:rsid w:val="00E45481"/>
    <w:rsid w:val="00E61AF8"/>
    <w:rsid w:val="00E819A1"/>
    <w:rsid w:val="00F60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B4BB"/>
  <w15:chartTrackingRefBased/>
  <w15:docId w15:val="{428105B6-7619-4A97-836C-1A0DF0B7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luna Sans Light" w:eastAsiaTheme="minorHAnsi" w:hAnsi="Calluna Sans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26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15A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qFormat/>
    <w:rsid w:val="008C4864"/>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21264"/>
    <w:pPr>
      <w:spacing w:after="120"/>
    </w:pPr>
  </w:style>
  <w:style w:type="character" w:customStyle="1" w:styleId="BodyTextChar">
    <w:name w:val="Body Text Char"/>
    <w:basedOn w:val="DefaultParagraphFont"/>
    <w:link w:val="BodyText"/>
    <w:uiPriority w:val="99"/>
    <w:rsid w:val="00721264"/>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8C4864"/>
    <w:rPr>
      <w:rFonts w:ascii="Cambria" w:eastAsia="Times New Roman" w:hAnsi="Cambria" w:cs="Times New Roman"/>
      <w:b/>
      <w:bCs/>
      <w:color w:val="4F81BD"/>
      <w:sz w:val="24"/>
      <w:szCs w:val="20"/>
    </w:rPr>
  </w:style>
  <w:style w:type="character" w:styleId="Hyperlink">
    <w:name w:val="Hyperlink"/>
    <w:basedOn w:val="DefaultParagraphFont"/>
    <w:uiPriority w:val="99"/>
    <w:unhideWhenUsed/>
    <w:rsid w:val="00B26A50"/>
    <w:rPr>
      <w:color w:val="0563C1" w:themeColor="hyperlink"/>
      <w:u w:val="single"/>
    </w:rPr>
  </w:style>
  <w:style w:type="paragraph" w:styleId="ListParagraph">
    <w:name w:val="List Paragraph"/>
    <w:basedOn w:val="Normal"/>
    <w:uiPriority w:val="34"/>
    <w:qFormat/>
    <w:rsid w:val="00355D8E"/>
    <w:pPr>
      <w:ind w:left="720"/>
    </w:pPr>
  </w:style>
  <w:style w:type="paragraph" w:styleId="NormalWeb">
    <w:name w:val="Normal (Web)"/>
    <w:basedOn w:val="Normal"/>
    <w:uiPriority w:val="99"/>
    <w:unhideWhenUsed/>
    <w:rsid w:val="0003517F"/>
    <w:pPr>
      <w:spacing w:before="100" w:beforeAutospacing="1" w:after="100" w:afterAutospacing="1"/>
    </w:pPr>
    <w:rPr>
      <w:szCs w:val="24"/>
      <w:lang w:eastAsia="en-GB"/>
    </w:rPr>
  </w:style>
  <w:style w:type="character" w:customStyle="1" w:styleId="wbzude">
    <w:name w:val="wbzude"/>
    <w:rsid w:val="00CB79E2"/>
  </w:style>
  <w:style w:type="character" w:customStyle="1" w:styleId="Heading1Char">
    <w:name w:val="Heading 1 Char"/>
    <w:basedOn w:val="DefaultParagraphFont"/>
    <w:link w:val="Heading1"/>
    <w:uiPriority w:val="9"/>
    <w:rsid w:val="00615A7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656B0"/>
    <w:rPr>
      <w:sz w:val="16"/>
      <w:szCs w:val="16"/>
    </w:rPr>
  </w:style>
  <w:style w:type="paragraph" w:styleId="CommentText">
    <w:name w:val="annotation text"/>
    <w:basedOn w:val="Normal"/>
    <w:link w:val="CommentTextChar"/>
    <w:uiPriority w:val="99"/>
    <w:semiHidden/>
    <w:unhideWhenUsed/>
    <w:rsid w:val="006656B0"/>
    <w:rPr>
      <w:sz w:val="20"/>
    </w:rPr>
  </w:style>
  <w:style w:type="character" w:customStyle="1" w:styleId="CommentTextChar">
    <w:name w:val="Comment Text Char"/>
    <w:basedOn w:val="DefaultParagraphFont"/>
    <w:link w:val="CommentText"/>
    <w:uiPriority w:val="99"/>
    <w:semiHidden/>
    <w:rsid w:val="006656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B0"/>
    <w:rPr>
      <w:b/>
      <w:bCs/>
    </w:rPr>
  </w:style>
  <w:style w:type="character" w:customStyle="1" w:styleId="CommentSubjectChar">
    <w:name w:val="Comment Subject Char"/>
    <w:basedOn w:val="CommentTextChar"/>
    <w:link w:val="CommentSubject"/>
    <w:uiPriority w:val="99"/>
    <w:semiHidden/>
    <w:rsid w:val="006656B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5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6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R@haileybur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800F1-024C-4480-853D-1729A019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Haileybury</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 Amina</dc:creator>
  <cp:keywords/>
  <dc:description/>
  <cp:lastModifiedBy>Richards, Teresa</cp:lastModifiedBy>
  <cp:revision>5</cp:revision>
  <dcterms:created xsi:type="dcterms:W3CDTF">2021-11-09T15:46:00Z</dcterms:created>
  <dcterms:modified xsi:type="dcterms:W3CDTF">2021-11-10T14:37:00Z</dcterms:modified>
</cp:coreProperties>
</file>